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A58" w:rsidRPr="00206A58" w:rsidRDefault="00206A58" w:rsidP="00206A5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6A58">
        <w:rPr>
          <w:rFonts w:ascii="Times New Roman" w:hAnsi="Times New Roman" w:cs="Times New Roman"/>
          <w:b/>
          <w:bCs/>
          <w:sz w:val="28"/>
          <w:szCs w:val="28"/>
        </w:rPr>
        <w:t>Осторожно - тонкий лед!</w:t>
      </w:r>
    </w:p>
    <w:p w:rsidR="00206A58" w:rsidRPr="00206A58" w:rsidRDefault="00206A58" w:rsidP="00206A58">
      <w:pPr>
        <w:rPr>
          <w:rFonts w:ascii="Times New Roman" w:hAnsi="Times New Roman" w:cs="Times New Roman"/>
          <w:sz w:val="28"/>
          <w:szCs w:val="28"/>
        </w:rPr>
      </w:pPr>
      <w:r w:rsidRPr="00206A58">
        <w:rPr>
          <w:rFonts w:ascii="Times New Roman" w:hAnsi="Times New Roman" w:cs="Times New Roman"/>
          <w:sz w:val="28"/>
          <w:szCs w:val="28"/>
        </w:rPr>
        <w:t xml:space="preserve">Ежегодно тонкий лед становится причиной гибели людей, чаще всего среди погибших оказываются дети, которые гуляют вблизи замерзших водоемов без присмотра родителей, и рыбаки, выходящие на свой страх и риск на непрочный и коварный лед. Многие рыбаки–любители, </w:t>
      </w:r>
      <w:proofErr w:type="gramStart"/>
      <w:r w:rsidRPr="00206A58">
        <w:rPr>
          <w:rFonts w:ascii="Times New Roman" w:hAnsi="Times New Roman" w:cs="Times New Roman"/>
          <w:sz w:val="28"/>
          <w:szCs w:val="28"/>
        </w:rPr>
        <w:t>провалившись</w:t>
      </w:r>
      <w:proofErr w:type="gramEnd"/>
      <w:r w:rsidRPr="00206A58">
        <w:rPr>
          <w:rFonts w:ascii="Times New Roman" w:hAnsi="Times New Roman" w:cs="Times New Roman"/>
          <w:sz w:val="28"/>
          <w:szCs w:val="28"/>
        </w:rPr>
        <w:t xml:space="preserve"> раз под лед, идут снова и снова, надеясь на авось… и очередное везение, однако, такая самоуверенность приводит только к непоправимой трагедии.</w:t>
      </w:r>
    </w:p>
    <w:p w:rsidR="00206A58" w:rsidRPr="00206A58" w:rsidRDefault="00206A58" w:rsidP="00206A58">
      <w:pPr>
        <w:rPr>
          <w:rFonts w:ascii="Times New Roman" w:hAnsi="Times New Roman" w:cs="Times New Roman"/>
          <w:sz w:val="28"/>
          <w:szCs w:val="28"/>
        </w:rPr>
      </w:pPr>
    </w:p>
    <w:p w:rsidR="00416964" w:rsidRDefault="00206A58" w:rsidP="00206A58">
      <w:pPr>
        <w:rPr>
          <w:rFonts w:ascii="Times New Roman" w:hAnsi="Times New Roman" w:cs="Times New Roman"/>
          <w:sz w:val="28"/>
          <w:szCs w:val="28"/>
        </w:rPr>
      </w:pPr>
      <w:r w:rsidRPr="00206A58">
        <w:rPr>
          <w:rFonts w:ascii="Times New Roman" w:hAnsi="Times New Roman" w:cs="Times New Roman"/>
          <w:sz w:val="28"/>
          <w:szCs w:val="28"/>
        </w:rPr>
        <w:t>Избежать происшествий можно, если соблюдать правила и меры личной безопасности. Одна из самых частых причин трагедий на водоёмах – безответственное поведение людей в состоянии алкогольного опьянения. Люди становятся беспомощными, притупляется чувство самосохранения, реакции замедляются, и они не могут адекватно реагировать на чрезвычайную ситуацию.</w:t>
      </w:r>
    </w:p>
    <w:p w:rsidR="00BB5DE6" w:rsidRDefault="00BB5DE6" w:rsidP="00BB5DE6">
      <w:pPr>
        <w:rPr>
          <w:rFonts w:ascii="Times New Roman" w:hAnsi="Times New Roman" w:cs="Times New Roman"/>
          <w:sz w:val="28"/>
          <w:szCs w:val="28"/>
        </w:rPr>
      </w:pPr>
    </w:p>
    <w:p w:rsidR="00BB5DE6" w:rsidRDefault="00BB5DE6" w:rsidP="00BB5DE6">
      <w:pPr>
        <w:rPr>
          <w:rFonts w:ascii="Times New Roman" w:hAnsi="Times New Roman" w:cs="Times New Roman"/>
          <w:sz w:val="28"/>
          <w:szCs w:val="28"/>
        </w:rPr>
      </w:pPr>
    </w:p>
    <w:p w:rsidR="00BB5DE6" w:rsidRPr="00BB5DE6" w:rsidRDefault="00BB5DE6" w:rsidP="00BB5DE6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40425" cy="3503930"/>
            <wp:effectExtent l="0" t="0" r="3175" b="127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03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B5DE6" w:rsidRPr="00BB5DE6" w:rsidSect="00E818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3C3A"/>
    <w:rsid w:val="00084BF8"/>
    <w:rsid w:val="00206A58"/>
    <w:rsid w:val="00416964"/>
    <w:rsid w:val="00733C3A"/>
    <w:rsid w:val="00BB5DE6"/>
    <w:rsid w:val="00E818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8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B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4B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2022-11-29T09:54:00Z</dcterms:created>
  <dcterms:modified xsi:type="dcterms:W3CDTF">2022-11-29T09:54:00Z</dcterms:modified>
</cp:coreProperties>
</file>